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F9" w:rsidRPr="003B537A" w:rsidRDefault="00133AF9" w:rsidP="00133AF9">
      <w:pPr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600610">
        <w:rPr>
          <w:b/>
          <w:sz w:val="28"/>
        </w:rPr>
        <w:t>nr 4</w:t>
      </w:r>
    </w:p>
    <w:p w:rsidR="00133AF9" w:rsidRDefault="00133AF9" w:rsidP="00133AF9">
      <w:pPr>
        <w:pStyle w:val="Tekstpodstawowy"/>
      </w:pPr>
    </w:p>
    <w:p w:rsidR="00133AF9" w:rsidRDefault="00133AF9" w:rsidP="00133AF9">
      <w:pPr>
        <w:pStyle w:val="Nagwek7"/>
        <w:jc w:val="center"/>
      </w:pPr>
      <w:r>
        <w:t>WZÓR UMOWY</w:t>
      </w:r>
    </w:p>
    <w:p w:rsidR="00133AF9" w:rsidRPr="0090418C" w:rsidRDefault="00133AF9" w:rsidP="00133AF9"/>
    <w:p w:rsidR="00133AF9" w:rsidRDefault="00133AF9" w:rsidP="00133AF9">
      <w:pPr>
        <w:spacing w:line="360" w:lineRule="auto"/>
        <w:jc w:val="center"/>
      </w:pPr>
      <w:r>
        <w:t>Zawarta w dniu ....................... w ................................ pomiędzy</w:t>
      </w:r>
    </w:p>
    <w:p w:rsidR="00133AF9" w:rsidRDefault="00133AF9" w:rsidP="00133AF9">
      <w:pPr>
        <w:spacing w:line="360" w:lineRule="auto"/>
      </w:pPr>
      <w:r>
        <w:t xml:space="preserve">Zamawiającym: Miejski Zakład Komunikacji Sp. z o.o. w Bolesławcu reprezentowanym przez: </w:t>
      </w:r>
      <w:r>
        <w:rPr>
          <w:b/>
        </w:rPr>
        <w:t>Prezesa Zarządu mgr inż. Andrzeja Jagierę</w:t>
      </w:r>
      <w:r>
        <w:t>, a</w:t>
      </w:r>
    </w:p>
    <w:p w:rsidR="00133AF9" w:rsidRDefault="00133AF9" w:rsidP="00133AF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AF9" w:rsidRDefault="00133AF9" w:rsidP="00133AF9">
      <w:pPr>
        <w:spacing w:line="360" w:lineRule="auto"/>
      </w:pPr>
      <w:r>
        <w:t>reprezentowanym przez:</w:t>
      </w:r>
    </w:p>
    <w:p w:rsidR="00133AF9" w:rsidRDefault="00133AF9" w:rsidP="00133AF9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252E4" w:rsidRDefault="00133AF9" w:rsidP="00133AF9">
      <w:pPr>
        <w:spacing w:line="360" w:lineRule="auto"/>
      </w:pPr>
      <w:r>
        <w:t>zwanym dalej Wykonawcą.</w:t>
      </w: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133AF9" w:rsidRPr="00C163F7" w:rsidRDefault="00133AF9" w:rsidP="00133AF9">
      <w:pPr>
        <w:jc w:val="both"/>
      </w:pPr>
      <w:r>
        <w:t xml:space="preserve">Przedmiotem umowy jest dostawa oleju napędowego spełniającego wymagania </w:t>
      </w:r>
      <w:r w:rsidRPr="00C163F7">
        <w:t xml:space="preserve">jakościowe określone w rozporządzeniu Ministra Gospodarki 9 </w:t>
      </w:r>
      <w:r w:rsidR="0087741B">
        <w:t>października 2015</w:t>
      </w:r>
      <w:r w:rsidRPr="00C163F7">
        <w:t xml:space="preserve"> r. w sprawie wymagań jakościowych dla paliw cie</w:t>
      </w:r>
      <w:r w:rsidR="0087741B">
        <w:t>kłych (Dz. U. 2015, poz. 1680</w:t>
      </w:r>
      <w:r w:rsidRPr="00C163F7">
        <w:t>) i  wymogi ok</w:t>
      </w:r>
      <w:r>
        <w:t>reślone w normach PN-EN,</w:t>
      </w:r>
      <w:r w:rsidRPr="00F51813">
        <w:t xml:space="preserve"> </w:t>
      </w:r>
      <w:r>
        <w:t>z uwzględnieniem preferencji Zamawiającego</w:t>
      </w:r>
      <w:r w:rsidRPr="00C163F7">
        <w:rPr>
          <w:lang w:val="de-DE"/>
        </w:rPr>
        <w:t xml:space="preserve">.  </w:t>
      </w:r>
    </w:p>
    <w:p w:rsidR="00133AF9" w:rsidRDefault="00133AF9" w:rsidP="00133AF9">
      <w:pPr>
        <w:pStyle w:val="Tekstpodstawowywcity"/>
        <w:ind w:left="0"/>
        <w:jc w:val="both"/>
      </w:pPr>
    </w:p>
    <w:p w:rsidR="00133AF9" w:rsidRDefault="00133AF9" w:rsidP="00133AF9">
      <w:pPr>
        <w:spacing w:line="360" w:lineRule="auto"/>
        <w:jc w:val="both"/>
      </w:pPr>
      <w:bookmarkStart w:id="0" w:name="_GoBack"/>
      <w:bookmarkEnd w:id="0"/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133AF9" w:rsidRDefault="00133AF9" w:rsidP="00133AF9">
      <w:pPr>
        <w:numPr>
          <w:ilvl w:val="0"/>
          <w:numId w:val="1"/>
        </w:numPr>
        <w:spacing w:line="360" w:lineRule="auto"/>
        <w:jc w:val="both"/>
      </w:pPr>
      <w:r>
        <w:t>Dostawy oleju napędowego będą wykonywane sukcesywnie, na każdorazowe zamówienie Zamawiającego, transportem Wykonawcy i na Jego koszt.</w:t>
      </w:r>
    </w:p>
    <w:p w:rsidR="00133AF9" w:rsidRDefault="00133AF9" w:rsidP="00133AF9">
      <w:pPr>
        <w:numPr>
          <w:ilvl w:val="0"/>
          <w:numId w:val="1"/>
        </w:numPr>
        <w:spacing w:line="360" w:lineRule="auto"/>
        <w:jc w:val="both"/>
      </w:pPr>
      <w:r>
        <w:t>Zamówienia będą składane faxem lub telefonicznie najpóźniej w planowanym dniu dostawy do godz.9</w:t>
      </w:r>
      <w:r>
        <w:rPr>
          <w:vertAlign w:val="superscript"/>
        </w:rPr>
        <w:t>00</w:t>
      </w:r>
      <w:r>
        <w:t>.</w:t>
      </w:r>
    </w:p>
    <w:p w:rsidR="00133AF9" w:rsidRDefault="00133AF9" w:rsidP="00133AF9">
      <w:pPr>
        <w:pStyle w:val="Tekstpodstawowy"/>
        <w:numPr>
          <w:ilvl w:val="0"/>
          <w:numId w:val="1"/>
        </w:numPr>
      </w:pPr>
      <w:r>
        <w:t>Dostawa obejmować będzie ilości min. 1.000 – max. 4.500 litrów (jednorazowo).</w:t>
      </w:r>
    </w:p>
    <w:p w:rsidR="00133AF9" w:rsidRDefault="00133AF9" w:rsidP="00133AF9">
      <w:pPr>
        <w:spacing w:line="360" w:lineRule="auto"/>
        <w:ind w:left="360"/>
        <w:jc w:val="both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133AF9" w:rsidRDefault="00133AF9" w:rsidP="00133AF9">
      <w:pPr>
        <w:numPr>
          <w:ilvl w:val="0"/>
          <w:numId w:val="6"/>
        </w:numPr>
        <w:spacing w:line="360" w:lineRule="auto"/>
        <w:jc w:val="both"/>
      </w:pPr>
      <w:r>
        <w:t>Dostawa winna być zrealizowana po otrzymaniu zamówienia, nie później niż w dniu złożonego zamówienia do godz. 18</w:t>
      </w:r>
      <w:r>
        <w:rPr>
          <w:vertAlign w:val="superscript"/>
        </w:rPr>
        <w:t>00</w:t>
      </w:r>
      <w:r>
        <w:t>.</w:t>
      </w:r>
    </w:p>
    <w:p w:rsidR="00133AF9" w:rsidRPr="003B537A" w:rsidRDefault="00133AF9" w:rsidP="00133AF9">
      <w:pPr>
        <w:spacing w:line="360" w:lineRule="auto"/>
        <w:ind w:left="360"/>
        <w:jc w:val="both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133AF9" w:rsidRDefault="00133AF9" w:rsidP="00133AF9">
      <w:pPr>
        <w:numPr>
          <w:ilvl w:val="0"/>
          <w:numId w:val="2"/>
        </w:numPr>
        <w:spacing w:line="360" w:lineRule="auto"/>
        <w:jc w:val="both"/>
      </w:pPr>
      <w:r>
        <w:t>Do każdej dostawy dołączone będzie świadectwo jakości oleju napędowego.</w:t>
      </w:r>
    </w:p>
    <w:p w:rsidR="00133AF9" w:rsidRDefault="00133AF9" w:rsidP="00133AF9">
      <w:pPr>
        <w:numPr>
          <w:ilvl w:val="0"/>
          <w:numId w:val="2"/>
        </w:numPr>
        <w:spacing w:line="360" w:lineRule="auto"/>
        <w:jc w:val="both"/>
      </w:pPr>
      <w:r>
        <w:t>W przypadku dwukrotnego stwierdzenia niezgodności parametrów dostarczonego oleju napędowego, umowa ulega rozwiązaniu z winy Wykonawcy. Natomiast w każdym przypadku uszkodzenia silników w związku ze złą dostawą koszty napraw i przestoju ponosi Wykonawca.</w:t>
      </w:r>
    </w:p>
    <w:p w:rsidR="00133AF9" w:rsidRDefault="00133AF9" w:rsidP="00133AF9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Zamawiający zastrzega sobie możliwość dokonywania kontroli jakości dostarczonego oleju napędowego poprzez wykonanie badań laboratoryjnych. W wyniku stwierdzenia niezgodności parametrów dostarczonego oleju napędowego z wymaganiami producenta, koszt badań ponosi Wykonawca. </w:t>
      </w:r>
    </w:p>
    <w:p w:rsidR="009252E4" w:rsidRDefault="009252E4" w:rsidP="009252E4">
      <w:pPr>
        <w:spacing w:line="360" w:lineRule="auto"/>
        <w:ind w:left="360"/>
        <w:jc w:val="both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133AF9" w:rsidRPr="002239A7" w:rsidRDefault="00133AF9" w:rsidP="00133AF9">
      <w:pPr>
        <w:spacing w:line="360" w:lineRule="auto"/>
      </w:pPr>
      <w:r w:rsidRPr="002239A7">
        <w:t>1.</w:t>
      </w:r>
      <w:r>
        <w:t xml:space="preserve"> Cena oferty brutto ……………………………………………………………………………</w:t>
      </w:r>
    </w:p>
    <w:p w:rsidR="00133AF9" w:rsidRDefault="00133AF9" w:rsidP="00133AF9">
      <w:pPr>
        <w:pStyle w:val="Tekstpodstawowy"/>
        <w:spacing w:line="360" w:lineRule="auto"/>
        <w:ind w:left="284" w:hanging="284"/>
        <w:jc w:val="left"/>
      </w:pPr>
      <w:r>
        <w:t>2.  Cena oleju napędowego może ulec zmianie wyłącznie wskutek zmiany ceny przez producenta oleju napędowego tj. PKN Orlen.</w:t>
      </w:r>
    </w:p>
    <w:p w:rsidR="00133AF9" w:rsidRDefault="00133AF9" w:rsidP="00133AF9">
      <w:pPr>
        <w:pStyle w:val="Tekstpodstawowy"/>
        <w:spacing w:line="360" w:lineRule="auto"/>
        <w:ind w:left="284" w:hanging="284"/>
        <w:jc w:val="left"/>
      </w:pPr>
      <w:r>
        <w:t>3.  Ustala się stały upust/marża w wysokości ..................... [ zł ] ( netto ) doliczony do ceny (netto) producenta tj. PKN Orlen</w:t>
      </w:r>
      <w:r w:rsidRPr="00D246B2">
        <w:t xml:space="preserve"> </w:t>
      </w:r>
      <w:r>
        <w:t>/po uwzględnieniu objętości paliwa przy danej temperaturze otoczenia/.</w:t>
      </w:r>
    </w:p>
    <w:p w:rsidR="00133AF9" w:rsidRDefault="00133AF9" w:rsidP="00133AF9">
      <w:pPr>
        <w:pStyle w:val="Tekstpodstawowy"/>
        <w:spacing w:line="360" w:lineRule="auto"/>
        <w:jc w:val="left"/>
      </w:pPr>
      <w:r>
        <w:t xml:space="preserve">4.  Cena /netto/ oleju napędowego realizowanych dostaw liczona będzie wg wzoru: </w:t>
      </w:r>
    </w:p>
    <w:p w:rsidR="00133AF9" w:rsidRPr="00F54B37" w:rsidRDefault="00133AF9" w:rsidP="00133AF9">
      <w:pPr>
        <w:pStyle w:val="Tekstpodstawowy"/>
        <w:spacing w:line="360" w:lineRule="auto"/>
      </w:pPr>
      <w:r>
        <w:t xml:space="preserve">           Cena internet. x ( objętość przy </w:t>
      </w:r>
      <w:smartTag w:uri="urn:schemas-microsoft-com:office:smarttags" w:element="metricconverter">
        <w:smartTagPr>
          <w:attr w:name="ProductID" w:val="15ﾰC"/>
        </w:smartTagPr>
        <w:r>
          <w:t>15°C</w:t>
        </w:r>
      </w:smartTag>
      <w:r>
        <w:t xml:space="preserve"> / objętość przy rzeczywistej temp.) + upust/marża</w:t>
      </w:r>
    </w:p>
    <w:p w:rsidR="00133AF9" w:rsidRDefault="00133AF9" w:rsidP="00133AF9">
      <w:pPr>
        <w:spacing w:line="360" w:lineRule="auto"/>
        <w:jc w:val="both"/>
        <w:rPr>
          <w:b/>
        </w:rPr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133AF9" w:rsidRDefault="00133AF9" w:rsidP="00133AF9">
      <w:pPr>
        <w:pStyle w:val="Tekstpodstawowy"/>
        <w:numPr>
          <w:ilvl w:val="0"/>
          <w:numId w:val="3"/>
        </w:numPr>
        <w:spacing w:line="360" w:lineRule="auto"/>
        <w:jc w:val="left"/>
      </w:pPr>
      <w:r>
        <w:t>Każdy transport paliwa musi być zaplombowany w  miejscu wydawania paliwa, uszkodzone plomby będą podstawą do nie odebrania partii paliwa.</w:t>
      </w:r>
    </w:p>
    <w:p w:rsidR="00133AF9" w:rsidRDefault="00133AF9" w:rsidP="00133AF9">
      <w:pPr>
        <w:pStyle w:val="Tekstpodstawowy"/>
        <w:numPr>
          <w:ilvl w:val="0"/>
          <w:numId w:val="3"/>
        </w:numPr>
        <w:spacing w:line="360" w:lineRule="auto"/>
        <w:jc w:val="left"/>
      </w:pPr>
      <w:r>
        <w:t>Wielkość dostawy ( w litrach ) potwierdzona będzie na podstawie pomiarów ilości oleju napędowego wykonanych w trakcie przyjmowania dostawy przez Zamawiającego.</w:t>
      </w:r>
    </w:p>
    <w:p w:rsidR="00133AF9" w:rsidRDefault="00133AF9" w:rsidP="00133AF9">
      <w:pPr>
        <w:spacing w:line="360" w:lineRule="auto"/>
        <w:jc w:val="both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E404CB">
        <w:rPr>
          <w:b/>
        </w:rPr>
        <w:t xml:space="preserve"> </w:t>
      </w:r>
      <w:r>
        <w:rPr>
          <w:b/>
        </w:rPr>
        <w:t>7</w:t>
      </w:r>
    </w:p>
    <w:p w:rsidR="00133AF9" w:rsidRPr="009252E4" w:rsidRDefault="00133AF9" w:rsidP="009252E4">
      <w:pPr>
        <w:pStyle w:val="Tekstpodstawowy"/>
        <w:spacing w:line="360" w:lineRule="auto"/>
      </w:pPr>
      <w:r>
        <w:t xml:space="preserve">Planowa ilość dostaw oleju napędowego to </w:t>
      </w:r>
      <w:r w:rsidR="00415939">
        <w:t>2</w:t>
      </w:r>
      <w:r w:rsidR="005A2DD6">
        <w:t>48</w:t>
      </w:r>
      <w:r w:rsidR="00E93E4B">
        <w:t xml:space="preserve"> 000 </w:t>
      </w:r>
      <w:r w:rsidR="00E404CB">
        <w:t>litrów. Planowana i</w:t>
      </w:r>
      <w:r w:rsidR="00600610">
        <w:t>lość może ulec zmianie w zależności od potrzeb Zamawiającego</w:t>
      </w:r>
      <w:r w:rsidR="00E404CB">
        <w:t>.</w:t>
      </w:r>
    </w:p>
    <w:p w:rsidR="009252E4" w:rsidRDefault="009252E4" w:rsidP="00133AF9">
      <w:pPr>
        <w:spacing w:line="360" w:lineRule="auto"/>
        <w:jc w:val="center"/>
        <w:rPr>
          <w:b/>
        </w:rPr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E404CB">
        <w:rPr>
          <w:b/>
        </w:rPr>
        <w:t xml:space="preserve"> </w:t>
      </w:r>
      <w:r>
        <w:rPr>
          <w:b/>
        </w:rPr>
        <w:t>8</w:t>
      </w:r>
    </w:p>
    <w:p w:rsidR="00133AF9" w:rsidRDefault="00133AF9" w:rsidP="0033365C">
      <w:pPr>
        <w:pStyle w:val="Tekstpodstawowy"/>
        <w:numPr>
          <w:ilvl w:val="0"/>
          <w:numId w:val="12"/>
        </w:numPr>
        <w:spacing w:line="360" w:lineRule="auto"/>
      </w:pPr>
      <w:r>
        <w:t>Zamawiający zobowiązuje się uregulować należność przelewem po otrzymaniu faktury w terminie do 21 dni.</w:t>
      </w:r>
    </w:p>
    <w:p w:rsidR="00AE13E7" w:rsidRDefault="00AE13E7" w:rsidP="00133AF9">
      <w:pPr>
        <w:pStyle w:val="Tekstpodstawowy"/>
        <w:numPr>
          <w:ilvl w:val="0"/>
          <w:numId w:val="12"/>
        </w:numPr>
        <w:spacing w:line="360" w:lineRule="auto"/>
      </w:pPr>
      <w:r>
        <w:t>Wykonawca oświadcza, że:</w:t>
      </w:r>
    </w:p>
    <w:p w:rsidR="00945BC8" w:rsidRPr="00945BC8" w:rsidRDefault="00945BC8" w:rsidP="00945BC8">
      <w:pPr>
        <w:pStyle w:val="Tekstpodstawowy"/>
        <w:numPr>
          <w:ilvl w:val="0"/>
          <w:numId w:val="9"/>
        </w:numPr>
        <w:spacing w:line="360" w:lineRule="auto"/>
        <w:rPr>
          <w:sz w:val="48"/>
          <w:szCs w:val="48"/>
        </w:rPr>
      </w:pPr>
      <w:r w:rsidRPr="00945BC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zamierza</w:t>
      </w:r>
    </w:p>
    <w:p w:rsidR="00945BC8" w:rsidRPr="00945BC8" w:rsidRDefault="00945BC8" w:rsidP="00945BC8">
      <w:pPr>
        <w:pStyle w:val="Tekstpodstawowy"/>
        <w:numPr>
          <w:ilvl w:val="0"/>
          <w:numId w:val="9"/>
        </w:numPr>
        <w:spacing w:line="360" w:lineRule="auto"/>
        <w:rPr>
          <w:sz w:val="48"/>
          <w:szCs w:val="48"/>
        </w:rPr>
      </w:pPr>
      <w:r w:rsidRPr="00945BC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945BC8">
        <w:t>nie</w:t>
      </w:r>
      <w:r>
        <w:rPr>
          <w:sz w:val="48"/>
          <w:szCs w:val="48"/>
        </w:rPr>
        <w:t xml:space="preserve"> </w:t>
      </w:r>
      <w:r>
        <w:t>zamierza</w:t>
      </w:r>
    </w:p>
    <w:p w:rsidR="00AE13E7" w:rsidRPr="0033365C" w:rsidRDefault="00945BC8" w:rsidP="0033365C">
      <w:pPr>
        <w:pStyle w:val="Tekstpodstawowy"/>
        <w:spacing w:line="360" w:lineRule="auto"/>
        <w:rPr>
          <w:sz w:val="48"/>
          <w:szCs w:val="48"/>
        </w:rPr>
      </w:pPr>
      <w:r>
        <w:lastRenderedPageBreak/>
        <w:t xml:space="preserve">wysyłać za pośrednictwem PEF ustrukturyzowane faktury elektroniczne, o których mowa </w:t>
      </w:r>
      <w:r w:rsidRPr="00945BC8">
        <w:t>w art. 2 pkt 4 ustawy</w:t>
      </w:r>
      <w:r w:rsidRPr="000B3049">
        <w:rPr>
          <w:i/>
        </w:rPr>
        <w:t xml:space="preserve"> </w:t>
      </w:r>
      <w:r w:rsidRPr="00945BC8">
        <w:t>z dnia 9 listopada 2018 r. o elektronicznym fakturowaniu w zamówieniach publicznych</w:t>
      </w:r>
      <w:r>
        <w:t>. W przypadku zmiany woli w ww. zakresie Wykonawca zobowiązuje się do powiadomienia Zamawiającego najpóźniej w terminie do 7 dni przed taką zmianą  do poinformowania Zamawiającego o tym fakcie.</w:t>
      </w:r>
    </w:p>
    <w:p w:rsidR="00133AF9" w:rsidRDefault="00133AF9" w:rsidP="00133AF9">
      <w:pPr>
        <w:spacing w:line="360" w:lineRule="auto"/>
        <w:jc w:val="center"/>
        <w:rPr>
          <w:b/>
        </w:rPr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E404CB">
        <w:rPr>
          <w:b/>
        </w:rPr>
        <w:t xml:space="preserve"> </w:t>
      </w:r>
      <w:r>
        <w:rPr>
          <w:b/>
        </w:rPr>
        <w:t>9</w:t>
      </w:r>
    </w:p>
    <w:p w:rsidR="00133AF9" w:rsidRDefault="00133AF9" w:rsidP="00133AF9">
      <w:pPr>
        <w:pStyle w:val="Tekstpodstawowy"/>
        <w:spacing w:line="360" w:lineRule="auto"/>
      </w:pPr>
      <w:r>
        <w:t xml:space="preserve">Umowa zostaje zawarta na czas określony tj. </w:t>
      </w:r>
      <w:r w:rsidR="00567B5C">
        <w:t>01.01.202</w:t>
      </w:r>
      <w:r w:rsidR="005A2DD6">
        <w:t>2</w:t>
      </w:r>
      <w:r w:rsidR="00567B5C">
        <w:t>.-31.12.202</w:t>
      </w:r>
      <w:r w:rsidR="005A2DD6">
        <w:t>2</w:t>
      </w:r>
      <w:r w:rsidR="00E93E4B">
        <w:t xml:space="preserve"> </w:t>
      </w:r>
      <w:r>
        <w:t>r.</w:t>
      </w:r>
    </w:p>
    <w:p w:rsidR="003C2341" w:rsidRDefault="003C2341" w:rsidP="00133AF9">
      <w:pPr>
        <w:spacing w:line="360" w:lineRule="auto"/>
        <w:jc w:val="center"/>
        <w:rPr>
          <w:b/>
        </w:rPr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E404CB">
        <w:rPr>
          <w:b/>
        </w:rPr>
        <w:t xml:space="preserve"> </w:t>
      </w:r>
      <w:r>
        <w:rPr>
          <w:b/>
        </w:rPr>
        <w:t>10</w:t>
      </w:r>
    </w:p>
    <w:p w:rsidR="00133AF9" w:rsidRDefault="00133AF9" w:rsidP="00AE13E7">
      <w:pPr>
        <w:numPr>
          <w:ilvl w:val="0"/>
          <w:numId w:val="4"/>
        </w:numPr>
        <w:spacing w:line="360" w:lineRule="auto"/>
        <w:ind w:left="360"/>
        <w:jc w:val="both"/>
      </w:pPr>
      <w:r>
        <w:t>W razie niewykonania lub nienależytego wykonania umowy Wykonawca zobowiązuje się zapłacić Zamawiającemu kary umowne:</w:t>
      </w:r>
    </w:p>
    <w:p w:rsidR="00133AF9" w:rsidRDefault="00133AF9" w:rsidP="00133AF9">
      <w:pPr>
        <w:numPr>
          <w:ilvl w:val="0"/>
          <w:numId w:val="5"/>
        </w:numPr>
        <w:spacing w:line="360" w:lineRule="auto"/>
        <w:jc w:val="both"/>
      </w:pPr>
      <w:r>
        <w:t>W wysokości 10% wartości umowy, gdy Zamawiający odstąpi od umowy z powodu okoliczności, za które odpowiada Wykonawca,</w:t>
      </w:r>
    </w:p>
    <w:p w:rsidR="00133AF9" w:rsidRDefault="00133AF9" w:rsidP="00133AF9">
      <w:pPr>
        <w:numPr>
          <w:ilvl w:val="0"/>
          <w:numId w:val="5"/>
        </w:numPr>
        <w:spacing w:line="360" w:lineRule="auto"/>
        <w:jc w:val="both"/>
      </w:pPr>
      <w:r>
        <w:t>W wysokości 0,1% wartości dostawy za nie dostarczone w terminie za każdą godzinę zwłoki.</w:t>
      </w:r>
    </w:p>
    <w:p w:rsidR="00133AF9" w:rsidRDefault="00133AF9" w:rsidP="00AE13E7">
      <w:pPr>
        <w:numPr>
          <w:ilvl w:val="0"/>
          <w:numId w:val="4"/>
        </w:numPr>
        <w:spacing w:line="360" w:lineRule="auto"/>
        <w:ind w:left="360"/>
        <w:jc w:val="both"/>
      </w:pPr>
      <w:r>
        <w:t>W przypadku nie uregulowania należności w terminie określonym w §</w:t>
      </w:r>
      <w:r w:rsidR="00600610">
        <w:t xml:space="preserve"> </w:t>
      </w:r>
      <w:r>
        <w:t>8 Wykonawca naliczy Zamawiającemu należyte odsetki.</w:t>
      </w:r>
    </w:p>
    <w:p w:rsidR="00133AF9" w:rsidRDefault="00133AF9" w:rsidP="00133AF9">
      <w:pPr>
        <w:spacing w:line="360" w:lineRule="auto"/>
        <w:jc w:val="both"/>
      </w:pPr>
    </w:p>
    <w:p w:rsidR="00133AF9" w:rsidRDefault="00133AF9" w:rsidP="00133AF9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E404CB">
        <w:rPr>
          <w:b/>
        </w:rPr>
        <w:t xml:space="preserve"> </w:t>
      </w:r>
      <w:r>
        <w:rPr>
          <w:b/>
        </w:rPr>
        <w:t>11</w:t>
      </w:r>
    </w:p>
    <w:p w:rsidR="00AE13E7" w:rsidRDefault="00AE13E7" w:rsidP="00AE13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bCs/>
          <w:iCs/>
        </w:rPr>
      </w:pPr>
      <w:r w:rsidRPr="00AE13E7">
        <w:rPr>
          <w:bCs/>
          <w:iCs/>
        </w:rPr>
        <w:t xml:space="preserve">Strony umowy zobowiązane są do stosowania przepisów Rozporządzenia Parlamentu Europejskiego i Rady 2016/679 z dnia 27 kwietnia 2016 r. w sprawie ochrony osób fizycznych w związku z przetwarzaniem danych osobowych i w spawie swobodnego przepływu takich danych oraz uchylenia dyrektywy 95/46/WE (dalej „RODO”) oraz ustawy z dnia 10 maja 2018 r. o ochronie danych osobowych, z uwzględnieniem przepisów ustawy </w:t>
      </w:r>
      <w:r w:rsidRPr="00AE13E7">
        <w:rPr>
          <w:noProof/>
        </w:rPr>
        <w:t xml:space="preserve">z dnia 29 stycznia 2004 r  - </w:t>
      </w:r>
      <w:r w:rsidRPr="00AE13E7">
        <w:rPr>
          <w:bCs/>
          <w:iCs/>
        </w:rPr>
        <w:t>Prawo zamówień publicznych (Pzp) i innych obowiązujących Zamawiającego przepisów prawnych.</w:t>
      </w:r>
    </w:p>
    <w:p w:rsidR="00AE13E7" w:rsidRDefault="00AE13E7" w:rsidP="00AE13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bCs/>
          <w:iCs/>
        </w:rPr>
      </w:pPr>
      <w:r w:rsidRPr="00AE13E7">
        <w:rPr>
          <w:bCs/>
          <w:iCs/>
        </w:rPr>
        <w:t>Strony gwarantują przetwarzania danych osobowych zgodnie z obowiązującym prawem.</w:t>
      </w:r>
    </w:p>
    <w:p w:rsidR="00AE13E7" w:rsidRDefault="00AE13E7" w:rsidP="00AE13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bCs/>
          <w:iCs/>
        </w:rPr>
      </w:pPr>
      <w:r w:rsidRPr="00AE13E7">
        <w:rPr>
          <w:bCs/>
          <w:iCs/>
        </w:rPr>
        <w:t>Wszystkie dane osobowe przekazywane Zamawiającemu w trakcie wykonania umowy Wykonawca zobowiązany jest uzyskiwać zgodnie z przepisami RODO.</w:t>
      </w:r>
    </w:p>
    <w:p w:rsidR="00AE13E7" w:rsidRPr="00AE13E7" w:rsidRDefault="00AE13E7" w:rsidP="00AE13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bCs/>
          <w:iCs/>
        </w:rPr>
      </w:pPr>
      <w:r w:rsidRPr="00AE13E7">
        <w:rPr>
          <w:bCs/>
          <w:iCs/>
        </w:rPr>
        <w:t xml:space="preserve">Wykonawca, w zakresie danych osobowych przekazywanych Zamawiającemu w trakcie wykonania umowy, zobowiązany jest wykonać wszystkie obowiązki informacyjne przewidziane w art. 13 , w art. 14 RODO, wobec osób fizycznych, od których dane </w:t>
      </w:r>
      <w:r w:rsidRPr="00AE13E7">
        <w:rPr>
          <w:bCs/>
          <w:iCs/>
        </w:rPr>
        <w:lastRenderedPageBreak/>
        <w:t>osobowe bezpośrednio lub pośrednio pozyskuje w czasie wykonania umowy, w tym w szczególności w zakresie wszystkich obowiązków informacyjnych i uzyskania zgód.</w:t>
      </w:r>
    </w:p>
    <w:p w:rsidR="00AE13E7" w:rsidRDefault="00AE13E7" w:rsidP="00133AF9">
      <w:pPr>
        <w:spacing w:line="360" w:lineRule="auto"/>
        <w:jc w:val="center"/>
        <w:rPr>
          <w:b/>
        </w:rPr>
      </w:pPr>
    </w:p>
    <w:p w:rsidR="00AE13E7" w:rsidRDefault="00AE13E7" w:rsidP="00AE13E7">
      <w:pPr>
        <w:spacing w:line="360" w:lineRule="auto"/>
        <w:jc w:val="center"/>
        <w:rPr>
          <w:b/>
        </w:rPr>
      </w:pPr>
      <w:r>
        <w:rPr>
          <w:b/>
        </w:rPr>
        <w:t>§ 12</w:t>
      </w:r>
    </w:p>
    <w:p w:rsidR="00133AF9" w:rsidRDefault="00133AF9" w:rsidP="00133AF9">
      <w:pPr>
        <w:pStyle w:val="Tekstpodstawowy"/>
        <w:spacing w:line="360" w:lineRule="auto"/>
      </w:pPr>
      <w:r>
        <w:t>Wszelkie spory nieuregulowane niniejszą umową będą rozpatrywane w oparciu o przepisy Kodeksu Cywilnego przez Sąd właściwy dla siedziby Zamawiającego.</w:t>
      </w:r>
    </w:p>
    <w:p w:rsidR="00133AF9" w:rsidRDefault="00133AF9" w:rsidP="00133AF9">
      <w:pPr>
        <w:pStyle w:val="Tekstpodstawowy"/>
        <w:spacing w:line="360" w:lineRule="auto"/>
      </w:pPr>
    </w:p>
    <w:p w:rsidR="00133AF9" w:rsidRDefault="00133AF9" w:rsidP="00AE13E7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</w:t>
      </w:r>
      <w:r w:rsidR="00E404CB">
        <w:rPr>
          <w:b/>
        </w:rPr>
        <w:t xml:space="preserve"> </w:t>
      </w:r>
      <w:r w:rsidR="00AE13E7">
        <w:rPr>
          <w:b/>
        </w:rPr>
        <w:t>13</w:t>
      </w:r>
    </w:p>
    <w:p w:rsidR="00133AF9" w:rsidRDefault="00133AF9" w:rsidP="00133AF9">
      <w:pPr>
        <w:pStyle w:val="Tekstpodstawowy"/>
        <w:spacing w:line="360" w:lineRule="auto"/>
      </w:pPr>
      <w:r>
        <w:t>Umowę sporządzono w 2 jednobrzmiących egzemplarzach po jednym dla każdej ze stron.</w:t>
      </w:r>
    </w:p>
    <w:p w:rsidR="00133AF9" w:rsidRDefault="00133AF9" w:rsidP="00133AF9">
      <w:pPr>
        <w:pStyle w:val="Tekstpodstawowy"/>
        <w:spacing w:line="360" w:lineRule="auto"/>
      </w:pPr>
    </w:p>
    <w:p w:rsidR="00133AF9" w:rsidRDefault="00133AF9" w:rsidP="00133AF9">
      <w:pPr>
        <w:spacing w:line="360" w:lineRule="auto"/>
        <w:jc w:val="both"/>
      </w:pPr>
    </w:p>
    <w:p w:rsidR="0033365C" w:rsidRDefault="0033365C" w:rsidP="00133AF9">
      <w:pPr>
        <w:spacing w:line="360" w:lineRule="auto"/>
        <w:jc w:val="both"/>
      </w:pPr>
    </w:p>
    <w:p w:rsidR="00133AF9" w:rsidRDefault="00133AF9" w:rsidP="00133AF9">
      <w:pPr>
        <w:spacing w:line="360" w:lineRule="auto"/>
        <w:jc w:val="both"/>
      </w:pPr>
    </w:p>
    <w:p w:rsidR="00133AF9" w:rsidRDefault="00133AF9" w:rsidP="00133AF9">
      <w:pPr>
        <w:spacing w:line="360" w:lineRule="auto"/>
        <w:jc w:val="both"/>
        <w:rPr>
          <w:b/>
        </w:rPr>
      </w:pPr>
      <w:r>
        <w:rPr>
          <w:b/>
        </w:rPr>
        <w:t>Zamawiający:                                                                                                     Wykonawca:</w:t>
      </w:r>
    </w:p>
    <w:p w:rsidR="00133AF9" w:rsidRDefault="00133AF9" w:rsidP="00133AF9">
      <w:pPr>
        <w:spacing w:line="360" w:lineRule="auto"/>
        <w:jc w:val="both"/>
      </w:pPr>
    </w:p>
    <w:p w:rsidR="0033365C" w:rsidRDefault="0033365C" w:rsidP="00133AF9">
      <w:pPr>
        <w:spacing w:line="360" w:lineRule="auto"/>
        <w:jc w:val="both"/>
      </w:pPr>
    </w:p>
    <w:p w:rsidR="00133AF9" w:rsidRDefault="00133AF9" w:rsidP="00133AF9">
      <w:pPr>
        <w:spacing w:line="360" w:lineRule="auto"/>
        <w:jc w:val="both"/>
      </w:pPr>
      <w:r>
        <w:t>............................                                                                                                 .......................</w:t>
      </w:r>
    </w:p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133AF9" w:rsidRDefault="00133AF9" w:rsidP="00133AF9"/>
    <w:p w:rsidR="006B34D5" w:rsidRDefault="006B34D5"/>
    <w:sectPr w:rsidR="006B34D5" w:rsidSect="006B34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2E" w:rsidRDefault="00673F2E" w:rsidP="00D4696A">
      <w:r>
        <w:separator/>
      </w:r>
    </w:p>
  </w:endnote>
  <w:endnote w:type="continuationSeparator" w:id="0">
    <w:p w:rsidR="00673F2E" w:rsidRDefault="00673F2E" w:rsidP="00D4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3907"/>
      <w:docPartObj>
        <w:docPartGallery w:val="Page Numbers (Bottom of Page)"/>
        <w:docPartUnique/>
      </w:docPartObj>
    </w:sdtPr>
    <w:sdtEndPr/>
    <w:sdtContent>
      <w:p w:rsidR="00D4696A" w:rsidRDefault="00E4450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96A" w:rsidRDefault="00D46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2E" w:rsidRDefault="00673F2E" w:rsidP="00D4696A">
      <w:r>
        <w:separator/>
      </w:r>
    </w:p>
  </w:footnote>
  <w:footnote w:type="continuationSeparator" w:id="0">
    <w:p w:rsidR="00673F2E" w:rsidRDefault="00673F2E" w:rsidP="00D4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B5C"/>
    <w:multiLevelType w:val="hybridMultilevel"/>
    <w:tmpl w:val="FAA08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D6773"/>
    <w:multiLevelType w:val="singleLevel"/>
    <w:tmpl w:val="D7AC6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F71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CA7A9B"/>
    <w:multiLevelType w:val="hybridMultilevel"/>
    <w:tmpl w:val="B8C018B2"/>
    <w:lvl w:ilvl="0" w:tplc="99B07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1707"/>
    <w:multiLevelType w:val="hybridMultilevel"/>
    <w:tmpl w:val="55C28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5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1E4E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F8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047966"/>
    <w:multiLevelType w:val="hybridMultilevel"/>
    <w:tmpl w:val="E00A83E0"/>
    <w:lvl w:ilvl="0" w:tplc="99B07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81BA6"/>
    <w:multiLevelType w:val="hybridMultilevel"/>
    <w:tmpl w:val="40A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B3C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71F17B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AF9"/>
    <w:rsid w:val="00061923"/>
    <w:rsid w:val="00133AF9"/>
    <w:rsid w:val="00145AA1"/>
    <w:rsid w:val="00282D91"/>
    <w:rsid w:val="0033365C"/>
    <w:rsid w:val="003C214A"/>
    <w:rsid w:val="003C2341"/>
    <w:rsid w:val="003D24FE"/>
    <w:rsid w:val="003E4509"/>
    <w:rsid w:val="00415939"/>
    <w:rsid w:val="00475650"/>
    <w:rsid w:val="00567B5C"/>
    <w:rsid w:val="005A2DD6"/>
    <w:rsid w:val="00600610"/>
    <w:rsid w:val="00673F2E"/>
    <w:rsid w:val="006B34D5"/>
    <w:rsid w:val="006F0F96"/>
    <w:rsid w:val="007106B3"/>
    <w:rsid w:val="0072104F"/>
    <w:rsid w:val="0087741B"/>
    <w:rsid w:val="008D3C9B"/>
    <w:rsid w:val="009252E4"/>
    <w:rsid w:val="00945BC8"/>
    <w:rsid w:val="00A33716"/>
    <w:rsid w:val="00A70EF0"/>
    <w:rsid w:val="00A873F1"/>
    <w:rsid w:val="00AE13E7"/>
    <w:rsid w:val="00B552A2"/>
    <w:rsid w:val="00B90AB7"/>
    <w:rsid w:val="00B958C5"/>
    <w:rsid w:val="00C75AD3"/>
    <w:rsid w:val="00CC5132"/>
    <w:rsid w:val="00D4696A"/>
    <w:rsid w:val="00E26EE8"/>
    <w:rsid w:val="00E404CB"/>
    <w:rsid w:val="00E4450E"/>
    <w:rsid w:val="00E93E4B"/>
    <w:rsid w:val="00EE5465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8E5DEE-4237-408E-8D0D-F5CBF4A9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3A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133A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33AF9"/>
    <w:pPr>
      <w:ind w:left="25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3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3AF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3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6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6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E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24</cp:revision>
  <cp:lastPrinted>2021-11-02T07:30:00Z</cp:lastPrinted>
  <dcterms:created xsi:type="dcterms:W3CDTF">2013-10-24T10:21:00Z</dcterms:created>
  <dcterms:modified xsi:type="dcterms:W3CDTF">2021-11-02T07:30:00Z</dcterms:modified>
</cp:coreProperties>
</file>